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2982" w14:textId="1E1ED34B" w:rsidR="00A10123" w:rsidRPr="004E3EAC" w:rsidRDefault="00A10123" w:rsidP="00A10123">
      <w:pPr>
        <w:ind w:left="720" w:hanging="360"/>
        <w:rPr>
          <w:b/>
          <w:sz w:val="24"/>
        </w:rPr>
      </w:pPr>
      <w:r w:rsidRPr="004E3EAC">
        <w:rPr>
          <w:b/>
          <w:sz w:val="24"/>
        </w:rPr>
        <w:t>Regionaal Opleiders Symposium Interne Geneeskunde (ROSIN)</w:t>
      </w:r>
    </w:p>
    <w:p w14:paraId="4F1A83F3" w14:textId="2F0FF235" w:rsidR="00A10123" w:rsidRPr="004E3EAC" w:rsidRDefault="00A10123" w:rsidP="00A10123">
      <w:pPr>
        <w:ind w:left="720" w:hanging="360"/>
        <w:rPr>
          <w:i/>
        </w:rPr>
      </w:pPr>
      <w:r w:rsidRPr="004E3EAC">
        <w:rPr>
          <w:i/>
        </w:rPr>
        <w:t>10 december 2019</w:t>
      </w:r>
    </w:p>
    <w:p w14:paraId="3EE056F6" w14:textId="7172ACAA" w:rsidR="00A10123" w:rsidRDefault="00A10123" w:rsidP="00A10123">
      <w:pPr>
        <w:ind w:left="720" w:hanging="360"/>
      </w:pPr>
    </w:p>
    <w:p w14:paraId="02943617" w14:textId="5756E6AC" w:rsidR="00A10123" w:rsidRDefault="004E3EAC" w:rsidP="00A10123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0D05C9" wp14:editId="74168199">
            <wp:simplePos x="0" y="0"/>
            <wp:positionH relativeFrom="margin">
              <wp:posOffset>4377690</wp:posOffset>
            </wp:positionH>
            <wp:positionV relativeFrom="margin">
              <wp:posOffset>883920</wp:posOffset>
            </wp:positionV>
            <wp:extent cx="1544955" cy="220218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" r="1803"/>
                    <a:stretch/>
                  </pic:blipFill>
                  <pic:spPr bwMode="auto">
                    <a:xfrm>
                      <a:off x="0" y="0"/>
                      <a:ext cx="1544955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0123">
        <w:t>Beste opleiders,</w:t>
      </w:r>
      <w:r w:rsidRPr="004E3EAC">
        <w:rPr>
          <w:noProof/>
        </w:rPr>
        <w:t xml:space="preserve"> </w:t>
      </w:r>
    </w:p>
    <w:p w14:paraId="20900867" w14:textId="1B61FB0A" w:rsidR="00A10123" w:rsidRDefault="00A10123" w:rsidP="00193671">
      <w:pPr>
        <w:ind w:left="720" w:hanging="360"/>
      </w:pPr>
      <w:r>
        <w:t xml:space="preserve">Graag nodigen wij u hierbij uit voor de ROSIN op 10 december 2019 in het studiecentrum van het Radboudumc. </w:t>
      </w:r>
      <w:r w:rsidR="00193671">
        <w:t xml:space="preserve">In 2019 is er een nieuw landelijke opleidingsplan uitgekomen voor de Interne Geneeskunde met als thema: ‘De internist: Cruciale Schakel in de Zorg’. </w:t>
      </w:r>
    </w:p>
    <w:p w14:paraId="1C0BFB14" w14:textId="1091988D" w:rsidR="00193671" w:rsidRDefault="00193671" w:rsidP="00193671">
      <w:pPr>
        <w:ind w:left="720" w:hanging="360"/>
      </w:pPr>
      <w:r>
        <w:t>Tijdens het symposium lichten wij u het nieuwe opleidingsplan toe en gaan we samen met u in gesprek over de vertaling van dit plan naar uw praktijk. Daarnaast laat de leverancier van het nieuwe e-portfolio zien hoe u in de nabije toekomst hier mee gaat werken.</w:t>
      </w:r>
    </w:p>
    <w:p w14:paraId="6270B997" w14:textId="77777777" w:rsidR="004E3EAC" w:rsidRDefault="004E3EAC" w:rsidP="00193671">
      <w:pPr>
        <w:ind w:left="720" w:hanging="360"/>
        <w:rPr>
          <w:b/>
        </w:rPr>
      </w:pPr>
    </w:p>
    <w:p w14:paraId="67C5222B" w14:textId="66EB0D79" w:rsidR="00193671" w:rsidRDefault="00193671" w:rsidP="00193671">
      <w:pPr>
        <w:ind w:left="720" w:hanging="360"/>
        <w:rPr>
          <w:b/>
        </w:rPr>
      </w:pPr>
      <w:r>
        <w:rPr>
          <w:b/>
        </w:rPr>
        <w:t>Programma</w:t>
      </w:r>
    </w:p>
    <w:p w14:paraId="42C5C9FC" w14:textId="52AACC5D" w:rsidR="00193671" w:rsidRDefault="00193671" w:rsidP="00193671">
      <w:pPr>
        <w:ind w:left="720" w:hanging="360"/>
      </w:pPr>
      <w:r w:rsidRPr="00193671">
        <w:t>17.30 Inloop met soep en een broodje</w:t>
      </w:r>
    </w:p>
    <w:p w14:paraId="0C890A9C" w14:textId="0D00B7CB" w:rsidR="00193671" w:rsidRPr="004E3EAC" w:rsidRDefault="00193671" w:rsidP="00193671">
      <w:pPr>
        <w:ind w:left="720" w:hanging="360"/>
        <w:rPr>
          <w:i/>
        </w:rPr>
      </w:pPr>
      <w:r>
        <w:t xml:space="preserve">17.45 Welkomstwoord </w:t>
      </w:r>
      <w:r w:rsidR="004E3EAC">
        <w:t>-</w:t>
      </w:r>
      <w:r>
        <w:t xml:space="preserve"> </w:t>
      </w:r>
      <w:r w:rsidR="004E3EAC" w:rsidRPr="004E3EAC">
        <w:rPr>
          <w:i/>
        </w:rPr>
        <w:t>Dr. Gerald Vervoort, internist-nefroloog en hoofdopleider interne geneeskunde</w:t>
      </w:r>
      <w:r w:rsidR="004E3EAC">
        <w:rPr>
          <w:i/>
        </w:rPr>
        <w:t>, Radboudumc, Nijmegen</w:t>
      </w:r>
    </w:p>
    <w:p w14:paraId="1FFE40F5" w14:textId="2E8C9C8F" w:rsidR="00A10123" w:rsidRDefault="00193671" w:rsidP="004E3EAC">
      <w:pPr>
        <w:ind w:left="720" w:hanging="360"/>
        <w:rPr>
          <w:rFonts w:eastAsia="Times New Roman"/>
        </w:rPr>
      </w:pPr>
      <w:r>
        <w:t>18.00 Toelichting nie</w:t>
      </w:r>
      <w:r w:rsidR="00A10123">
        <w:rPr>
          <w:rFonts w:eastAsia="Times New Roman"/>
        </w:rPr>
        <w:t>uw opleidingsplan –</w:t>
      </w:r>
      <w:r w:rsidR="004E3EAC">
        <w:rPr>
          <w:rFonts w:eastAsia="Times New Roman"/>
        </w:rPr>
        <w:t xml:space="preserve"> </w:t>
      </w:r>
      <w:r w:rsidR="004E3EAC" w:rsidRPr="004E3EAC">
        <w:rPr>
          <w:rFonts w:eastAsia="Times New Roman"/>
          <w:i/>
        </w:rPr>
        <w:t xml:space="preserve">Prof. Dr. </w:t>
      </w:r>
      <w:r w:rsidR="00A10123" w:rsidRPr="004E3EAC">
        <w:rPr>
          <w:rFonts w:eastAsia="Times New Roman"/>
          <w:i/>
        </w:rPr>
        <w:t>Jacqueline de Graaf</w:t>
      </w:r>
      <w:r w:rsidR="004E3EAC" w:rsidRPr="004E3EAC">
        <w:rPr>
          <w:rFonts w:eastAsia="Times New Roman"/>
          <w:i/>
        </w:rPr>
        <w:t xml:space="preserve">, Voorzitter </w:t>
      </w:r>
      <w:proofErr w:type="spellStart"/>
      <w:r w:rsidR="004E3EAC" w:rsidRPr="004E3EAC">
        <w:rPr>
          <w:rFonts w:eastAsia="Times New Roman"/>
          <w:i/>
        </w:rPr>
        <w:t>Concilium</w:t>
      </w:r>
      <w:proofErr w:type="spellEnd"/>
      <w:r w:rsidR="004E3EAC" w:rsidRPr="004E3EAC">
        <w:rPr>
          <w:rFonts w:eastAsia="Times New Roman"/>
          <w:i/>
        </w:rPr>
        <w:t xml:space="preserve"> NIV, Radboudumc, Nijmegen</w:t>
      </w:r>
    </w:p>
    <w:p w14:paraId="1DEDA4B8" w14:textId="461AA44C" w:rsidR="00193671" w:rsidRDefault="00193671" w:rsidP="00193671">
      <w:pPr>
        <w:ind w:left="720" w:hanging="360"/>
        <w:rPr>
          <w:rFonts w:eastAsia="Times New Roman"/>
        </w:rPr>
      </w:pPr>
      <w:r w:rsidRPr="006376F1">
        <w:rPr>
          <w:rFonts w:eastAsia="Times New Roman"/>
        </w:rPr>
        <w:t xml:space="preserve">19:00 Workshop </w:t>
      </w:r>
      <w:r w:rsidR="006376F1" w:rsidRPr="006376F1">
        <w:rPr>
          <w:rFonts w:eastAsia="Times New Roman"/>
        </w:rPr>
        <w:t>‘t</w:t>
      </w:r>
      <w:r w:rsidR="006376F1">
        <w:rPr>
          <w:rFonts w:eastAsia="Times New Roman"/>
        </w:rPr>
        <w:t>oepassen</w:t>
      </w:r>
      <w:r w:rsidR="00230BFD">
        <w:rPr>
          <w:rFonts w:eastAsia="Times New Roman"/>
        </w:rPr>
        <w:t xml:space="preserve"> van het nieuwe opleidingsplan’</w:t>
      </w:r>
    </w:p>
    <w:p w14:paraId="071DD8F2" w14:textId="15920E86" w:rsidR="00D9310C" w:rsidRPr="006376F1" w:rsidRDefault="00D9310C" w:rsidP="00193671">
      <w:pPr>
        <w:ind w:left="720" w:hanging="360"/>
        <w:rPr>
          <w:rFonts w:eastAsia="Times New Roman"/>
        </w:rPr>
      </w:pPr>
      <w:r>
        <w:rPr>
          <w:rFonts w:eastAsia="Times New Roman"/>
        </w:rPr>
        <w:t>20.00 Korte pauze</w:t>
      </w:r>
    </w:p>
    <w:p w14:paraId="0D7FEA48" w14:textId="2E5F94E8" w:rsidR="00193671" w:rsidRPr="006376F1" w:rsidRDefault="00193671" w:rsidP="00193671">
      <w:pPr>
        <w:ind w:left="720" w:hanging="360"/>
        <w:rPr>
          <w:rFonts w:eastAsia="Times New Roman"/>
        </w:rPr>
      </w:pPr>
      <w:r w:rsidRPr="006376F1">
        <w:rPr>
          <w:rFonts w:eastAsia="Times New Roman"/>
        </w:rPr>
        <w:t>20:</w:t>
      </w:r>
      <w:r w:rsidR="00D9310C">
        <w:rPr>
          <w:rFonts w:eastAsia="Times New Roman"/>
        </w:rPr>
        <w:t>10</w:t>
      </w:r>
      <w:r w:rsidRPr="006376F1">
        <w:rPr>
          <w:rFonts w:eastAsia="Times New Roman"/>
        </w:rPr>
        <w:t xml:space="preserve"> Toelichting E-portfolio</w:t>
      </w:r>
      <w:r w:rsidR="00142293">
        <w:rPr>
          <w:rFonts w:eastAsia="Times New Roman"/>
        </w:rPr>
        <w:t xml:space="preserve"> -</w:t>
      </w:r>
      <w:r w:rsidR="004E3EAC">
        <w:rPr>
          <w:rFonts w:eastAsia="Times New Roman"/>
        </w:rPr>
        <w:t xml:space="preserve"> </w:t>
      </w:r>
      <w:r w:rsidRPr="006376F1">
        <w:rPr>
          <w:rFonts w:eastAsia="Times New Roman"/>
        </w:rPr>
        <w:t xml:space="preserve"> </w:t>
      </w:r>
      <w:proofErr w:type="spellStart"/>
      <w:r w:rsidR="00280DD5" w:rsidRPr="00280DD5">
        <w:rPr>
          <w:rFonts w:eastAsia="Times New Roman"/>
          <w:i/>
        </w:rPr>
        <w:t>J</w:t>
      </w:r>
      <w:r w:rsidR="00142293" w:rsidRPr="00280DD5">
        <w:rPr>
          <w:rFonts w:eastAsia="Times New Roman"/>
          <w:i/>
        </w:rPr>
        <w:t>ü</w:t>
      </w:r>
      <w:r w:rsidR="00B35B8A" w:rsidRPr="00280DD5">
        <w:rPr>
          <w:rFonts w:eastAsia="Times New Roman"/>
          <w:i/>
        </w:rPr>
        <w:t>r</w:t>
      </w:r>
      <w:r w:rsidR="00B35B8A" w:rsidRPr="004E3EAC">
        <w:rPr>
          <w:rFonts w:eastAsia="Times New Roman"/>
          <w:i/>
        </w:rPr>
        <w:t>gen</w:t>
      </w:r>
      <w:proofErr w:type="spellEnd"/>
      <w:r w:rsidR="00B35B8A" w:rsidRPr="004E3EAC">
        <w:rPr>
          <w:rFonts w:eastAsia="Times New Roman"/>
          <w:i/>
        </w:rPr>
        <w:t xml:space="preserve"> </w:t>
      </w:r>
      <w:r w:rsidR="00142293" w:rsidRPr="004E3EAC">
        <w:rPr>
          <w:rFonts w:eastAsia="Times New Roman"/>
          <w:i/>
        </w:rPr>
        <w:t xml:space="preserve">Visser, </w:t>
      </w:r>
      <w:proofErr w:type="spellStart"/>
      <w:r w:rsidRPr="004E3EAC">
        <w:rPr>
          <w:rFonts w:eastAsia="Times New Roman"/>
          <w:i/>
        </w:rPr>
        <w:t>Reconcept</w:t>
      </w:r>
      <w:proofErr w:type="spellEnd"/>
    </w:p>
    <w:p w14:paraId="3618A471" w14:textId="011026DB" w:rsidR="00B35B8A" w:rsidRPr="006376F1" w:rsidRDefault="00B35B8A" w:rsidP="00193671">
      <w:pPr>
        <w:ind w:left="720" w:hanging="360"/>
        <w:rPr>
          <w:rFonts w:eastAsia="Times New Roman"/>
        </w:rPr>
      </w:pPr>
      <w:r w:rsidRPr="006376F1">
        <w:rPr>
          <w:rFonts w:eastAsia="Times New Roman"/>
        </w:rPr>
        <w:t>21.00 Einde</w:t>
      </w:r>
    </w:p>
    <w:p w14:paraId="27F9C430" w14:textId="33E83A55" w:rsidR="00B35B8A" w:rsidRPr="006376F1" w:rsidRDefault="00B35B8A" w:rsidP="00193671">
      <w:pPr>
        <w:ind w:left="720" w:hanging="360"/>
        <w:rPr>
          <w:rFonts w:eastAsia="Times New Roman"/>
        </w:rPr>
      </w:pPr>
    </w:p>
    <w:p w14:paraId="1BE1E190" w14:textId="13E7CF84" w:rsidR="00B35B8A" w:rsidRPr="00142293" w:rsidRDefault="00B35B8A" w:rsidP="00B35B8A">
      <w:pPr>
        <w:ind w:left="720" w:hanging="360"/>
        <w:rPr>
          <w:rFonts w:eastAsia="Times New Roman"/>
          <w:b/>
        </w:rPr>
      </w:pPr>
      <w:r w:rsidRPr="00142293">
        <w:rPr>
          <w:rFonts w:eastAsia="Times New Roman"/>
          <w:b/>
        </w:rPr>
        <w:t>Praktische informatie:</w:t>
      </w:r>
    </w:p>
    <w:p w14:paraId="3F10AD4E" w14:textId="6ADD1AFB" w:rsidR="00B35B8A" w:rsidRDefault="00B35B8A" w:rsidP="00B35B8A">
      <w:pPr>
        <w:ind w:left="720" w:hanging="360"/>
        <w:rPr>
          <w:rFonts w:eastAsia="Times New Roman"/>
        </w:rPr>
      </w:pPr>
      <w:r w:rsidRPr="004E3EAC">
        <w:rPr>
          <w:rFonts w:eastAsia="Times New Roman"/>
          <w:i/>
        </w:rPr>
        <w:t>Locatie:</w:t>
      </w:r>
      <w:r w:rsidRPr="00B35B8A">
        <w:rPr>
          <w:rFonts w:eastAsia="Times New Roman"/>
        </w:rPr>
        <w:t xml:space="preserve"> S</w:t>
      </w:r>
      <w:r>
        <w:rPr>
          <w:rFonts w:eastAsia="Times New Roman"/>
        </w:rPr>
        <w:t>t</w:t>
      </w:r>
      <w:r w:rsidRPr="00B35B8A">
        <w:rPr>
          <w:rFonts w:eastAsia="Times New Roman"/>
        </w:rPr>
        <w:t>udiecentrum</w:t>
      </w:r>
      <w:r>
        <w:rPr>
          <w:rFonts w:eastAsia="Times New Roman"/>
        </w:rPr>
        <w:t xml:space="preserve"> Radboudumc, Geert</w:t>
      </w:r>
      <w:r w:rsidR="004E3EAC">
        <w:rPr>
          <w:rFonts w:eastAsia="Times New Roman"/>
        </w:rPr>
        <w:t xml:space="preserve"> Grooteplein 21, Nijmegen</w:t>
      </w:r>
      <w:r w:rsidR="004E3EAC">
        <w:rPr>
          <w:rFonts w:eastAsia="Times New Roman"/>
        </w:rPr>
        <w:br/>
        <w:t>O</w:t>
      </w:r>
      <w:r w:rsidRPr="00B35B8A">
        <w:rPr>
          <w:rFonts w:eastAsia="Times New Roman"/>
        </w:rPr>
        <w:t>ntvangst in d</w:t>
      </w:r>
      <w:r>
        <w:rPr>
          <w:rFonts w:eastAsia="Times New Roman"/>
        </w:rPr>
        <w:t>e Lounge (</w:t>
      </w:r>
      <w:r w:rsidR="004E3EAC">
        <w:rPr>
          <w:rFonts w:eastAsia="Times New Roman"/>
        </w:rPr>
        <w:t xml:space="preserve">naast </w:t>
      </w:r>
      <w:r>
        <w:rPr>
          <w:rFonts w:eastAsia="Times New Roman"/>
        </w:rPr>
        <w:t>ingang studiecentrum)</w:t>
      </w:r>
      <w:r w:rsidR="00230BFD">
        <w:rPr>
          <w:rFonts w:eastAsia="Times New Roman"/>
        </w:rPr>
        <w:br/>
        <w:t xml:space="preserve">Plenaire deel in Hippocrates zaal </w:t>
      </w:r>
    </w:p>
    <w:p w14:paraId="4F442718" w14:textId="451F9BF3" w:rsidR="00D673A3" w:rsidRDefault="00B35B8A" w:rsidP="00D673A3">
      <w:pPr>
        <w:ind w:left="720" w:hanging="360"/>
        <w:rPr>
          <w:rFonts w:eastAsia="Times New Roman"/>
        </w:rPr>
      </w:pPr>
      <w:r w:rsidRPr="004E3EAC">
        <w:rPr>
          <w:rFonts w:eastAsia="Times New Roman"/>
          <w:i/>
        </w:rPr>
        <w:t>Contact:</w:t>
      </w:r>
      <w:r>
        <w:rPr>
          <w:rFonts w:eastAsia="Times New Roman"/>
        </w:rPr>
        <w:t xml:space="preserve"> Marleen Bitter</w:t>
      </w:r>
      <w:r w:rsidR="00D673A3">
        <w:rPr>
          <w:rFonts w:eastAsia="Times New Roman"/>
        </w:rPr>
        <w:t>, projectmedewerker</w:t>
      </w:r>
      <w:r w:rsidR="00D673A3">
        <w:rPr>
          <w:rFonts w:eastAsia="Times New Roman"/>
        </w:rPr>
        <w:br/>
      </w:r>
      <w:hyperlink r:id="rId6" w:history="1">
        <w:r w:rsidR="00D673A3" w:rsidRPr="00D349F3">
          <w:rPr>
            <w:rStyle w:val="Hyperlink"/>
            <w:rFonts w:eastAsia="Times New Roman"/>
          </w:rPr>
          <w:t>Marleen.bitter@radboudumc.nl</w:t>
        </w:r>
      </w:hyperlink>
      <w:r w:rsidR="00D673A3">
        <w:rPr>
          <w:rFonts w:eastAsia="Times New Roman"/>
        </w:rPr>
        <w:br/>
        <w:t xml:space="preserve">06 - </w:t>
      </w:r>
      <w:r w:rsidR="00D673A3" w:rsidRPr="00D673A3">
        <w:rPr>
          <w:rFonts w:eastAsia="Times New Roman"/>
        </w:rPr>
        <w:t>2</w:t>
      </w:r>
      <w:bookmarkStart w:id="0" w:name="_GoBack"/>
      <w:bookmarkEnd w:id="0"/>
      <w:r w:rsidR="00D673A3" w:rsidRPr="00D673A3">
        <w:rPr>
          <w:rFonts w:eastAsia="Times New Roman"/>
        </w:rPr>
        <w:t>5 201 642</w:t>
      </w:r>
    </w:p>
    <w:p w14:paraId="37DB21BF" w14:textId="6E9C62FF" w:rsidR="00B35B8A" w:rsidRDefault="00B35B8A" w:rsidP="00B35B8A">
      <w:pPr>
        <w:ind w:left="720" w:hanging="360"/>
        <w:rPr>
          <w:rFonts w:eastAsia="Times New Roman"/>
        </w:rPr>
      </w:pPr>
      <w:r w:rsidRPr="004E3EAC">
        <w:rPr>
          <w:rFonts w:eastAsia="Times New Roman"/>
          <w:i/>
        </w:rPr>
        <w:t>Accreditatie</w:t>
      </w:r>
      <w:r w:rsidR="004E3EAC">
        <w:rPr>
          <w:rFonts w:eastAsia="Times New Roman"/>
          <w:i/>
        </w:rPr>
        <w:t>:</w:t>
      </w:r>
      <w:r w:rsidRPr="004E3EAC">
        <w:rPr>
          <w:rFonts w:eastAsia="Times New Roman"/>
          <w:i/>
        </w:rPr>
        <w:t xml:space="preserve"> </w:t>
      </w:r>
      <w:r>
        <w:rPr>
          <w:rFonts w:eastAsia="Times New Roman"/>
        </w:rPr>
        <w:t>wordt aangevraagd</w:t>
      </w:r>
    </w:p>
    <w:p w14:paraId="5C30FC38" w14:textId="26A493D0" w:rsidR="00B35B8A" w:rsidRDefault="00B35B8A" w:rsidP="00B35B8A">
      <w:pPr>
        <w:ind w:left="720" w:hanging="360"/>
        <w:rPr>
          <w:rFonts w:eastAsia="Times New Roman"/>
        </w:rPr>
      </w:pPr>
      <w:r>
        <w:rPr>
          <w:rFonts w:eastAsia="Times New Roman"/>
        </w:rPr>
        <w:t xml:space="preserve">Kosten: </w:t>
      </w:r>
      <w:r w:rsidR="004E3EAC">
        <w:rPr>
          <w:rFonts w:eastAsia="Times New Roman"/>
        </w:rPr>
        <w:t>€60,-</w:t>
      </w:r>
    </w:p>
    <w:p w14:paraId="570AD03E" w14:textId="54E3BB8E" w:rsidR="00B35B8A" w:rsidRDefault="00B35B8A" w:rsidP="00B35B8A">
      <w:pPr>
        <w:ind w:left="720" w:hanging="360"/>
        <w:rPr>
          <w:rFonts w:eastAsia="Times New Roman"/>
        </w:rPr>
      </w:pPr>
    </w:p>
    <w:p w14:paraId="3F9F190B" w14:textId="57C8AC37" w:rsidR="00B35B8A" w:rsidRPr="004E3EAC" w:rsidRDefault="00B35B8A" w:rsidP="00B35B8A">
      <w:pPr>
        <w:ind w:left="720" w:hanging="360"/>
        <w:rPr>
          <w:rFonts w:eastAsia="Times New Roman"/>
          <w:b/>
        </w:rPr>
      </w:pPr>
      <w:r w:rsidRPr="004E3EAC">
        <w:rPr>
          <w:rFonts w:eastAsia="Times New Roman"/>
          <w:b/>
        </w:rPr>
        <w:t xml:space="preserve">Klik hier </w:t>
      </w:r>
      <w:r w:rsidR="00320C68">
        <w:rPr>
          <w:rFonts w:eastAsia="Times New Roman"/>
          <w:b/>
        </w:rPr>
        <w:t>om u in te schrijven</w:t>
      </w:r>
    </w:p>
    <w:p w14:paraId="3FCC7347" w14:textId="10C32C93" w:rsidR="00193671" w:rsidRDefault="00193671"/>
    <w:sectPr w:rsidR="0019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57925"/>
    <w:multiLevelType w:val="hybridMultilevel"/>
    <w:tmpl w:val="3340904A"/>
    <w:lvl w:ilvl="0" w:tplc="042A33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DA"/>
    <w:rsid w:val="00142293"/>
    <w:rsid w:val="00193671"/>
    <w:rsid w:val="00230BFD"/>
    <w:rsid w:val="00280DD5"/>
    <w:rsid w:val="00320C68"/>
    <w:rsid w:val="004E3EAC"/>
    <w:rsid w:val="006376F1"/>
    <w:rsid w:val="008877DA"/>
    <w:rsid w:val="009A2B15"/>
    <w:rsid w:val="00A10123"/>
    <w:rsid w:val="00B35B8A"/>
    <w:rsid w:val="00D673A3"/>
    <w:rsid w:val="00D9310C"/>
    <w:rsid w:val="00E32E1D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1B9E"/>
  <w15:chartTrackingRefBased/>
  <w15:docId w15:val="{D105E287-63BC-4D9C-889E-B8B824B8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012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D673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7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leen.bitter@radboudumc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Boeije, Janneke</dc:creator>
  <cp:keywords/>
  <dc:description/>
  <cp:lastModifiedBy>Boeije, Janneke</cp:lastModifiedBy>
  <cp:revision>9</cp:revision>
  <dcterms:created xsi:type="dcterms:W3CDTF">2019-11-05T12:13:00Z</dcterms:created>
  <dcterms:modified xsi:type="dcterms:W3CDTF">2019-11-06T08:20:00Z</dcterms:modified>
</cp:coreProperties>
</file>